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1A71" w14:textId="77777777" w:rsidR="00DC2FC5" w:rsidRPr="0016168A" w:rsidRDefault="00C946F2">
      <w:pPr>
        <w:spacing w:after="60"/>
        <w:rPr>
          <w:sz w:val="44"/>
          <w:szCs w:val="44"/>
        </w:rPr>
      </w:pPr>
      <w:r w:rsidRPr="0016168A">
        <w:rPr>
          <w:b/>
          <w:bCs/>
          <w:color w:val="1B2A4A"/>
          <w:sz w:val="44"/>
          <w:szCs w:val="44"/>
        </w:rPr>
        <w:t>SmartAssist Early Feedback</w:t>
      </w:r>
    </w:p>
    <w:p w14:paraId="20FA1A72" w14:textId="77777777" w:rsidR="00DC2FC5" w:rsidRDefault="00C946F2">
      <w:pPr>
        <w:pBdr>
          <w:bottom w:val="single" w:sz="8" w:space="6" w:color="1F7A6B"/>
        </w:pBdr>
        <w:spacing w:after="240"/>
      </w:pPr>
      <w:r>
        <w:rPr>
          <w:color w:val="1F7A6B"/>
          <w:sz w:val="28"/>
          <w:szCs w:val="28"/>
        </w:rPr>
        <w:t>Test scenarios for the AD Discovery Portal</w:t>
      </w:r>
    </w:p>
    <w:p w14:paraId="20FA1A73" w14:textId="77777777" w:rsidR="00DC2FC5" w:rsidRDefault="00C946F2">
      <w:pPr>
        <w:spacing w:after="200"/>
      </w:pPr>
      <w:r>
        <w:t>Thank you for helping us test SmartAssist, the new search experience on the AD Discovery Portal. Each scenario below is a short checklist: do the step, check what you see, and tick ✓ or ✗. No technical background is needed. Your expertise on whether the results actually make sense is just as valuable as spotting things that break.</w:t>
      </w:r>
    </w:p>
    <w:p w14:paraId="20FA1A74" w14:textId="77777777" w:rsidR="00DC2FC5" w:rsidRDefault="00C946F2">
      <w:pPr>
        <w:pStyle w:val="Heading1"/>
        <w:keepNext/>
        <w:spacing w:before="120"/>
      </w:pPr>
      <w:r>
        <w:t>Before you start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605"/>
      </w:tblGrid>
      <w:tr w:rsidR="00DC2FC5" w14:paraId="20FA1A77" w14:textId="77777777" w:rsidTr="0016168A">
        <w:tc>
          <w:tcPr>
            <w:tcW w:w="2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EEF2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5" w14:textId="77777777" w:rsidR="00DC2FC5" w:rsidRDefault="00C946F2">
            <w:pPr>
              <w:spacing w:after="40"/>
            </w:pPr>
            <w:r>
              <w:rPr>
                <w:b/>
                <w:bCs/>
                <w:color w:val="1B2A4A"/>
              </w:rPr>
              <w:t>Where to go</w:t>
            </w:r>
          </w:p>
        </w:tc>
        <w:tc>
          <w:tcPr>
            <w:tcW w:w="760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6" w14:textId="77777777" w:rsidR="00DC2FC5" w:rsidRDefault="00C946F2">
            <w:pPr>
              <w:spacing w:after="40"/>
            </w:pPr>
            <w:hyperlink r:id="rId7" w:history="1">
              <w:r>
                <w:rPr>
                  <w:rStyle w:val="Hyperlink"/>
                </w:rPr>
                <w:t>AD Discovery Portal catalogue (SmartAssist)</w:t>
              </w:r>
            </w:hyperlink>
          </w:p>
        </w:tc>
      </w:tr>
      <w:tr w:rsidR="00DC2FC5" w14:paraId="20FA1A7A" w14:textId="77777777" w:rsidTr="0016168A">
        <w:tc>
          <w:tcPr>
            <w:tcW w:w="2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EEF2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8" w14:textId="77777777" w:rsidR="00DC2FC5" w:rsidRDefault="00C946F2">
            <w:pPr>
              <w:spacing w:after="40"/>
            </w:pPr>
            <w:r>
              <w:rPr>
                <w:b/>
                <w:bCs/>
                <w:color w:val="1B2A4A"/>
              </w:rPr>
              <w:t>Browser</w:t>
            </w:r>
          </w:p>
        </w:tc>
        <w:tc>
          <w:tcPr>
            <w:tcW w:w="760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9" w14:textId="77777777" w:rsidR="00DC2FC5" w:rsidRDefault="00C946F2">
            <w:pPr>
              <w:spacing w:after="40"/>
            </w:pPr>
            <w:r>
              <w:t>Chrome or Edge works best</w:t>
            </w:r>
          </w:p>
        </w:tc>
      </w:tr>
      <w:tr w:rsidR="00DC2FC5" w14:paraId="20FA1A7D" w14:textId="77777777" w:rsidTr="0016168A">
        <w:tc>
          <w:tcPr>
            <w:tcW w:w="2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EEF2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B" w14:textId="77777777" w:rsidR="00DC2FC5" w:rsidRDefault="00C946F2">
            <w:pPr>
              <w:spacing w:after="40"/>
            </w:pPr>
            <w:r>
              <w:rPr>
                <w:b/>
                <w:bCs/>
                <w:color w:val="1B2A4A"/>
              </w:rPr>
              <w:t>How long</w:t>
            </w:r>
          </w:p>
        </w:tc>
        <w:tc>
          <w:tcPr>
            <w:tcW w:w="760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C" w14:textId="77777777" w:rsidR="00DC2FC5" w:rsidRDefault="00C946F2">
            <w:pPr>
              <w:spacing w:after="40"/>
            </w:pPr>
            <w:r>
              <w:t>About 25 minutes for all 8 scenarios. You don’t need to finish in one sitting</w:t>
            </w:r>
          </w:p>
        </w:tc>
      </w:tr>
      <w:tr w:rsidR="00DC2FC5" w14:paraId="20FA1A80" w14:textId="77777777" w:rsidTr="0016168A">
        <w:tc>
          <w:tcPr>
            <w:tcW w:w="2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EEF2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E" w14:textId="77777777" w:rsidR="00DC2FC5" w:rsidRDefault="00C946F2">
            <w:pPr>
              <w:spacing w:after="40"/>
            </w:pPr>
            <w:r>
              <w:rPr>
                <w:b/>
                <w:bCs/>
                <w:color w:val="1B2A4A"/>
              </w:rPr>
              <w:t>Stuck?</w:t>
            </w:r>
          </w:p>
        </w:tc>
        <w:tc>
          <w:tcPr>
            <w:tcW w:w="760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7F" w14:textId="77777777" w:rsidR="00DC2FC5" w:rsidRDefault="00C946F2">
            <w:pPr>
              <w:spacing w:after="40"/>
            </w:pPr>
            <w:r>
              <w:t>Skip that scenario and move on</w:t>
            </w:r>
          </w:p>
        </w:tc>
      </w:tr>
      <w:tr w:rsidR="00DC2FC5" w14:paraId="29B259DD" w14:textId="77777777" w:rsidTr="0016168A">
        <w:tc>
          <w:tcPr>
            <w:tcW w:w="2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EEF2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1" w14:textId="77777777" w:rsidR="00DC2FC5" w:rsidRDefault="00C946F2">
            <w:pPr>
              <w:spacing w:after="40"/>
            </w:pPr>
            <w:r>
              <w:rPr>
                <w:b/>
                <w:bCs/>
                <w:color w:val="1B2A4A"/>
              </w:rPr>
              <w:t>Sending feedback</w:t>
            </w:r>
          </w:p>
        </w:tc>
        <w:tc>
          <w:tcPr>
            <w:tcW w:w="760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2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In the portal:</w:t>
            </w:r>
            <w:r>
              <w:t xml:space="preserve"> use the “How were these results?” thumbs-down button at the top of your search results and add a comment</w:t>
            </w:r>
          </w:p>
          <w:p w14:paraId="20FA1A83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By email:</w:t>
            </w:r>
            <w:r>
              <w:t xml:space="preserve"> reply to the email this guide came with — attach this filled-in document, or write your thoughts in the reply</w:t>
            </w:r>
          </w:p>
        </w:tc>
      </w:tr>
    </w:tbl>
    <w:p w14:paraId="20FA1A85" w14:textId="7645D8D4" w:rsidR="00DC2FC5" w:rsidRDefault="00C946F2">
      <w:pPr>
        <w:spacing w:after="60"/>
      </w:pPr>
      <w:r>
        <w:rPr>
          <w:b/>
          <w:bCs/>
        </w:rPr>
        <w:t>While you test</w:t>
      </w:r>
    </w:p>
    <w:p w14:paraId="20FA1A86" w14:textId="77777777" w:rsidR="00DC2FC5" w:rsidRDefault="00C946F2">
      <w:pPr>
        <w:pStyle w:val="ListParagraph"/>
        <w:numPr>
          <w:ilvl w:val="0"/>
          <w:numId w:val="2"/>
        </w:numPr>
        <w:spacing w:after="60"/>
      </w:pPr>
      <w:r>
        <w:t>Try each scenario as written first, then try your own searches</w:t>
      </w:r>
    </w:p>
    <w:p w14:paraId="20FA1A87" w14:textId="77777777" w:rsidR="00DC2FC5" w:rsidRDefault="00C946F2">
      <w:pPr>
        <w:pStyle w:val="ListParagraph"/>
        <w:numPr>
          <w:ilvl w:val="0"/>
          <w:numId w:val="2"/>
        </w:numPr>
        <w:spacing w:after="60"/>
      </w:pPr>
      <w:r>
        <w:t>Note the exact words you typed, and take a screenshot if something looks wrong</w:t>
      </w:r>
    </w:p>
    <w:p w14:paraId="20FA1A88" w14:textId="77777777" w:rsidR="00DC2FC5" w:rsidRDefault="00C946F2">
      <w:pPr>
        <w:pStyle w:val="ListParagraph"/>
        <w:numPr>
          <w:ilvl w:val="0"/>
          <w:numId w:val="2"/>
        </w:numPr>
        <w:spacing w:after="60"/>
      </w:pPr>
      <w:r>
        <w:t>If anything takes more than a few seconds, note that too</w:t>
      </w:r>
    </w:p>
    <w:p w14:paraId="20FA1A89" w14:textId="77777777" w:rsidR="00DC2FC5" w:rsidRDefault="00C946F2">
      <w:pPr>
        <w:pStyle w:val="Heading1"/>
        <w:keepNext/>
        <w:spacing w:before="120"/>
      </w:pPr>
      <w:r>
        <w:t>Scenarios at a glance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600"/>
        <w:gridCol w:w="4500"/>
        <w:gridCol w:w="900"/>
        <w:gridCol w:w="760"/>
      </w:tblGrid>
      <w:tr w:rsidR="00DC2FC5" w14:paraId="20FA1A8F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A" w14:textId="77777777" w:rsidR="00DC2FC5" w:rsidRDefault="00C946F2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B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Scenario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C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What it checks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D" w14:textId="77777777" w:rsidR="00DC2FC5" w:rsidRDefault="00C946F2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8E" w14:textId="77777777" w:rsidR="00DC2FC5" w:rsidRDefault="00C946F2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Done</w:t>
            </w:r>
          </w:p>
        </w:tc>
      </w:tr>
      <w:tr w:rsidR="00DC2FC5" w14:paraId="20FA1A95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0" w14:textId="77777777" w:rsidR="00DC2FC5" w:rsidRDefault="00C946F2">
            <w:pPr>
              <w:spacing w:after="40"/>
              <w:jc w:val="center"/>
            </w:pPr>
            <w:r>
              <w:t>1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1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Why these results?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2" w14:textId="77777777" w:rsidR="00DC2FC5" w:rsidRDefault="00C946F2">
            <w:pPr>
              <w:spacing w:after="40"/>
            </w:pPr>
            <w:r>
              <w:t>A short explanation of why datasets matched your search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3" w14:textId="77777777" w:rsidR="00DC2FC5" w:rsidRDefault="00C946F2">
            <w:pPr>
              <w:spacing w:after="40"/>
              <w:jc w:val="center"/>
            </w:pPr>
            <w:r>
              <w:t>~3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4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9B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6" w14:textId="77777777" w:rsidR="00DC2FC5" w:rsidRDefault="00C946F2">
            <w:pPr>
              <w:spacing w:after="40"/>
              <w:jc w:val="center"/>
            </w:pPr>
            <w:r>
              <w:t>2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7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Rate your results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8" w14:textId="77777777" w:rsidR="00DC2FC5" w:rsidRDefault="00C946F2">
            <w:pPr>
              <w:spacing w:after="40"/>
            </w:pPr>
            <w:r>
              <w:t>Thumbs up / down feedback near the top of the results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9" w14:textId="77777777" w:rsidR="00DC2FC5" w:rsidRDefault="00C946F2">
            <w:pPr>
              <w:spacing w:after="40"/>
              <w:jc w:val="center"/>
            </w:pPr>
            <w:r>
              <w:t>~2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A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A1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C" w14:textId="77777777" w:rsidR="00DC2FC5" w:rsidRDefault="00C946F2">
            <w:pPr>
              <w:spacing w:after="40"/>
              <w:jc w:val="center"/>
            </w:pPr>
            <w:r>
              <w:t>3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D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Abbreviations and shorthand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E" w14:textId="77777777" w:rsidR="00DC2FC5" w:rsidRDefault="00C946F2">
            <w:pPr>
              <w:spacing w:after="40"/>
            </w:pPr>
            <w:r>
              <w:t>Common abbreviations are expanded to the full term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9F" w14:textId="77777777" w:rsidR="00DC2FC5" w:rsidRDefault="00C946F2">
            <w:pPr>
              <w:spacing w:after="40"/>
              <w:jc w:val="center"/>
            </w:pPr>
            <w:r>
              <w:t>~2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0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A7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2" w14:textId="77777777" w:rsidR="00DC2FC5" w:rsidRDefault="00C946F2">
            <w:pPr>
              <w:spacing w:after="40"/>
              <w:jc w:val="center"/>
            </w:pPr>
            <w:r>
              <w:t>4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3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Search by tags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4" w14:textId="77777777" w:rsidR="00DC2FC5" w:rsidRDefault="00C946F2">
            <w:pPr>
              <w:spacing w:after="40"/>
            </w:pPr>
            <w:r>
              <w:t>Biomarker, assay and modality tags are searchable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5" w14:textId="77777777" w:rsidR="00DC2FC5" w:rsidRDefault="00C946F2">
            <w:pPr>
              <w:spacing w:after="40"/>
              <w:jc w:val="center"/>
            </w:pPr>
            <w:r>
              <w:t>~4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6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AD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8" w14:textId="77777777" w:rsidR="00DC2FC5" w:rsidRDefault="00C946F2">
            <w:pPr>
              <w:spacing w:after="40"/>
              <w:jc w:val="center"/>
            </w:pPr>
            <w:r>
              <w:t>5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9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Search plus filters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A" w14:textId="77777777" w:rsidR="00DC2FC5" w:rsidRDefault="00C946F2">
            <w:pPr>
              <w:spacing w:after="40"/>
            </w:pPr>
            <w:r>
              <w:t>A search and filters narrow results together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B" w14:textId="77777777" w:rsidR="00DC2FC5" w:rsidRDefault="00C946F2">
            <w:pPr>
              <w:spacing w:after="40"/>
              <w:jc w:val="center"/>
            </w:pPr>
            <w:r>
              <w:t>~4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C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B3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E" w14:textId="77777777" w:rsidR="00DC2FC5" w:rsidRDefault="00C946F2">
            <w:pPr>
              <w:spacing w:after="40"/>
              <w:jc w:val="center"/>
            </w:pPr>
            <w:r>
              <w:t>6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AF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Filter panel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0" w14:textId="77777777" w:rsidR="00DC2FC5" w:rsidRDefault="00C946F2">
            <w:pPr>
              <w:spacing w:after="40"/>
            </w:pPr>
            <w:r>
              <w:t>Filter lists stay short and update as you filter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1" w14:textId="77777777" w:rsidR="00DC2FC5" w:rsidRDefault="00C946F2">
            <w:pPr>
              <w:spacing w:after="40"/>
              <w:jc w:val="center"/>
            </w:pPr>
            <w:r>
              <w:t>~2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2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B9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4" w14:textId="77777777" w:rsidR="00DC2FC5" w:rsidRDefault="00C946F2">
            <w:pPr>
              <w:spacing w:after="40"/>
              <w:jc w:val="center"/>
            </w:pPr>
            <w:r>
              <w:t>7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5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No results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6" w14:textId="77777777" w:rsidR="00DC2FC5" w:rsidRDefault="00C946F2">
            <w:pPr>
              <w:spacing w:after="40"/>
            </w:pPr>
            <w:r>
              <w:t>Helpful messages when nothing matches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7" w14:textId="77777777" w:rsidR="00DC2FC5" w:rsidRDefault="00C946F2">
            <w:pPr>
              <w:spacing w:after="40"/>
              <w:jc w:val="center"/>
            </w:pPr>
            <w:r>
              <w:t>~2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8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  <w:tr w:rsidR="00DC2FC5" w14:paraId="20FA1ABF" w14:textId="77777777">
        <w:trPr>
          <w:cantSplit/>
        </w:trPr>
        <w:tc>
          <w:tcPr>
            <w:tcW w:w="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A" w14:textId="77777777" w:rsidR="00DC2FC5" w:rsidRDefault="00C946F2">
            <w:pPr>
              <w:spacing w:after="40"/>
              <w:jc w:val="center"/>
            </w:pPr>
            <w:r>
              <w:t>8</w:t>
            </w:r>
          </w:p>
        </w:tc>
        <w:tc>
          <w:tcPr>
            <w:tcW w:w="26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B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Save and reuse a view</w:t>
            </w:r>
          </w:p>
        </w:tc>
        <w:tc>
          <w:tcPr>
            <w:tcW w:w="4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C" w14:textId="77777777" w:rsidR="00DC2FC5" w:rsidRDefault="00C946F2">
            <w:pPr>
              <w:spacing w:after="40"/>
            </w:pPr>
            <w:r>
              <w:t>Saving a set of filters and restoring it later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D" w14:textId="77777777" w:rsidR="00DC2FC5" w:rsidRDefault="00C946F2">
            <w:pPr>
              <w:spacing w:after="40"/>
              <w:jc w:val="center"/>
            </w:pPr>
            <w:r>
              <w:t>~4 min</w:t>
            </w:r>
          </w:p>
        </w:tc>
        <w:tc>
          <w:tcPr>
            <w:tcW w:w="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BE" w14:textId="77777777" w:rsidR="00DC2FC5" w:rsidRDefault="00C946F2">
            <w:pPr>
              <w:spacing w:after="40"/>
              <w:jc w:val="center"/>
            </w:pPr>
            <w:r>
              <w:t>☐</w:t>
            </w:r>
          </w:p>
        </w:tc>
      </w:tr>
    </w:tbl>
    <w:p w14:paraId="20FA1AC0" w14:textId="77777777" w:rsidR="00DC2FC5" w:rsidRDefault="00C946F2">
      <w:pPr>
        <w:pStyle w:val="Heading2"/>
        <w:keepNext/>
        <w:pageBreakBefore/>
      </w:pPr>
      <w:r>
        <w:lastRenderedPageBreak/>
        <w:t>Scenario 1: Why these results?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AC2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AC1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When you search, a </w:t>
            </w:r>
            <w:r>
              <w:rPr>
                <w:b/>
                <w:bCs/>
              </w:rPr>
              <w:t>“Why these results?”</w:t>
            </w:r>
            <w:r>
              <w:t xml:space="preserve"> explanation appears at the top of the results, above the dataset cards, describing why those datasets matched.</w:t>
            </w:r>
          </w:p>
        </w:tc>
      </w:tr>
    </w:tbl>
    <w:p w14:paraId="20FA1AC3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AC8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4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5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6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7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ACD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9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A" w14:textId="77777777" w:rsidR="00DC2FC5" w:rsidRDefault="00C946F2">
            <w:pPr>
              <w:keepNext/>
              <w:spacing w:after="40"/>
            </w:pPr>
            <w:r>
              <w:t xml:space="preserve">Open the catalogue page (link in “Before you start”) and search </w:t>
            </w:r>
            <w:r>
              <w:rPr>
                <w:b/>
                <w:bCs/>
              </w:rPr>
              <w:t>Alzheimer’s disease</w:t>
            </w:r>
            <w:r>
              <w:t>, then press Enter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B" w14:textId="77777777" w:rsidR="00DC2FC5" w:rsidRDefault="00C946F2">
            <w:pPr>
              <w:keepNext/>
              <w:spacing w:after="40"/>
            </w:pPr>
            <w:r>
              <w:t>“Why these results?” appears at the TOP of the results panel, above the dataset cards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C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AD2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E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CF" w14:textId="77777777" w:rsidR="00DC2FC5" w:rsidRDefault="00C946F2">
            <w:pPr>
              <w:keepNext/>
              <w:spacing w:after="40"/>
            </w:pPr>
            <w:r>
              <w:t>Read the explanation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0" w14:textId="77777777" w:rsidR="00DC2FC5" w:rsidRDefault="00C946F2">
            <w:pPr>
              <w:keepNext/>
              <w:spacing w:after="40"/>
            </w:pPr>
            <w:r>
              <w:t>It is specific to your search (mentions your terms), not a generic message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1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AD7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3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4" w14:textId="77777777" w:rsidR="00DC2FC5" w:rsidRDefault="00C946F2">
            <w:pPr>
              <w:keepNext/>
              <w:spacing w:after="40"/>
            </w:pPr>
            <w:r>
              <w:t xml:space="preserve">Click </w:t>
            </w:r>
            <w:r>
              <w:rPr>
                <w:b/>
                <w:bCs/>
              </w:rPr>
              <w:t>Show less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5" w14:textId="32478AC2" w:rsidR="00DC2FC5" w:rsidRDefault="00C946F2">
            <w:pPr>
              <w:keepNext/>
              <w:spacing w:after="40"/>
            </w:pPr>
            <w:r>
              <w:t>The explanation collapses and the results stay the same (no new search)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6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ADC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8" w14:textId="77777777" w:rsidR="00DC2FC5" w:rsidRDefault="00C946F2">
            <w:pPr>
              <w:keepNext/>
              <w:spacing w:after="40"/>
              <w:jc w:val="center"/>
            </w:pPr>
            <w:r>
              <w:t>4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9" w14:textId="77777777" w:rsidR="00DC2FC5" w:rsidRDefault="00C946F2">
            <w:pPr>
              <w:keepNext/>
              <w:spacing w:after="40"/>
            </w:pPr>
            <w:r>
              <w:t xml:space="preserve">Clear the search box and search </w:t>
            </w:r>
            <w:r>
              <w:rPr>
                <w:b/>
                <w:bCs/>
              </w:rPr>
              <w:t>Dementia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A" w14:textId="77777777" w:rsidR="00DC2FC5" w:rsidRDefault="00C946F2">
            <w:pPr>
              <w:keepNext/>
              <w:spacing w:after="40"/>
            </w:pPr>
            <w:r>
              <w:t>Results load promptly and a new explanation appears, expanded automatically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DB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ADD" w14:textId="77777777" w:rsidR="00DC2FC5" w:rsidRDefault="00DC2FC5">
      <w:pPr>
        <w:keepNext/>
        <w:spacing w:after="60"/>
      </w:pPr>
    </w:p>
    <w:p w14:paraId="20FA1ADE" w14:textId="77777777" w:rsidR="00DC2FC5" w:rsidRDefault="00C946F2">
      <w:pPr>
        <w:keepNext/>
        <w:spacing w:after="60"/>
      </w:pPr>
      <w:r>
        <w:rPr>
          <w:b/>
          <w:bCs/>
        </w:rPr>
        <w:t>Try also:</w:t>
      </w:r>
      <w:r>
        <w:t xml:space="preserve"> Parkinson’s disease, Frontotemporal dementia</w:t>
      </w:r>
    </w:p>
    <w:p w14:paraId="20FA1ADF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AE0" w14:textId="77777777" w:rsidR="00DC2FC5" w:rsidRDefault="00C946F2">
      <w:pPr>
        <w:pStyle w:val="Heading2"/>
        <w:keepNext/>
      </w:pPr>
      <w:r>
        <w:t>Scenario 2: Rate your results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AE2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AE1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A </w:t>
            </w:r>
            <w:r>
              <w:rPr>
                <w:b/>
                <w:bCs/>
              </w:rPr>
              <w:t>“How were these results?”</w:t>
            </w:r>
            <w:r>
              <w:t xml:space="preserve"> prompt with thumbs up and thumbs down sits near the top of the results, so you can rate them without scrolling.</w:t>
            </w:r>
          </w:p>
        </w:tc>
      </w:tr>
    </w:tbl>
    <w:p w14:paraId="20FA1AE3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AE8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4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5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6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7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AED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9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A" w14:textId="77777777" w:rsidR="00DC2FC5" w:rsidRDefault="00C946F2">
            <w:pPr>
              <w:keepNext/>
              <w:spacing w:after="40"/>
            </w:pPr>
            <w:r>
              <w:t xml:space="preserve">Search </w:t>
            </w:r>
            <w:r>
              <w:rPr>
                <w:b/>
                <w:bCs/>
              </w:rPr>
              <w:t>tau PET imaging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B" w14:textId="77777777" w:rsidR="00DC2FC5" w:rsidRDefault="00C946F2">
            <w:pPr>
              <w:keepNext/>
              <w:spacing w:after="40"/>
            </w:pPr>
            <w:r>
              <w:t>“How were these results?” with 👍 and 👎 near the top of the results, above the explanation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C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AF2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E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EF" w14:textId="77777777" w:rsidR="00DC2FC5" w:rsidRDefault="00C946F2">
            <w:pPr>
              <w:keepNext/>
              <w:spacing w:after="40"/>
            </w:pPr>
            <w:r>
              <w:t>Click 👍 or 👎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0" w14:textId="77777777" w:rsidR="00DC2FC5" w:rsidRDefault="00C946F2">
            <w:pPr>
              <w:keepNext/>
              <w:spacing w:after="40"/>
            </w:pPr>
            <w:r>
              <w:t>A brief confirmation, such as “Thanks for your feedback.” Clicking 👎 also opens a text box for comments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1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AF7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3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4" w14:textId="77777777" w:rsidR="00DC2FC5" w:rsidRDefault="00C946F2">
            <w:pPr>
              <w:keepNext/>
              <w:spacing w:after="40"/>
            </w:pPr>
            <w:r>
              <w:t xml:space="preserve">Search </w:t>
            </w:r>
            <w:r>
              <w:rPr>
                <w:b/>
                <w:bCs/>
              </w:rPr>
              <w:t>Mixed dementia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5" w14:textId="77777777" w:rsidR="00DC2FC5" w:rsidRDefault="00C946F2">
            <w:pPr>
              <w:keepNext/>
              <w:spacing w:after="40"/>
            </w:pPr>
            <w:r>
              <w:t>The feedback buttons reset and appear again at the top, ready for a new rating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6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AF8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AF9" w14:textId="77777777" w:rsidR="00DC2FC5" w:rsidRDefault="00C946F2">
      <w:pPr>
        <w:pStyle w:val="Heading2"/>
        <w:keepNext/>
      </w:pPr>
      <w:r>
        <w:lastRenderedPageBreak/>
        <w:t>Scenario 3: Abbreviations and shorthand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AFB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AFA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When you type a common medical abbreviation or product alias, SmartAssist recognizes it and searches for the full term. A </w:t>
            </w:r>
            <w:r>
              <w:rPr>
                <w:b/>
                <w:bCs/>
              </w:rPr>
              <w:t>“From your search”</w:t>
            </w:r>
            <w:r>
              <w:t xml:space="preserve"> hint shows how it was interpreted.</w:t>
            </w:r>
          </w:p>
        </w:tc>
      </w:tr>
    </w:tbl>
    <w:p w14:paraId="20FA1AFC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B01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D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E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AFF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0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B06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2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3" w14:textId="77777777" w:rsidR="00DC2FC5" w:rsidRDefault="00C946F2">
            <w:pPr>
              <w:keepNext/>
              <w:spacing w:after="40"/>
            </w:pPr>
            <w:r>
              <w:t xml:space="preserve">Search </w:t>
            </w:r>
            <w:r>
              <w:rPr>
                <w:b/>
                <w:bCs/>
              </w:rPr>
              <w:t>AD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4" w14:textId="77777777" w:rsidR="00DC2FC5" w:rsidRDefault="00C946F2">
            <w:pPr>
              <w:keepNext/>
              <w:spacing w:after="40"/>
            </w:pPr>
            <w:r>
              <w:t xml:space="preserve">A “From your search” hint showing </w:t>
            </w:r>
            <w:r>
              <w:rPr>
                <w:b/>
                <w:bCs/>
              </w:rPr>
              <w:t>Disease: Alzheimer’s disease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5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0B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7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8" w14:textId="77777777" w:rsidR="00DC2FC5" w:rsidRDefault="00C946F2">
            <w:pPr>
              <w:keepNext/>
              <w:spacing w:after="40"/>
            </w:pPr>
            <w:r>
              <w:t>Look through the results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9" w14:textId="77777777" w:rsidR="00DC2FC5" w:rsidRDefault="00C946F2">
            <w:pPr>
              <w:keepNext/>
              <w:spacing w:after="40"/>
            </w:pPr>
            <w:r>
              <w:t>Alzheimer’s disease datasets, the same as if you had typed the full term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A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10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C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D" w14:textId="77777777" w:rsidR="00DC2FC5" w:rsidRDefault="00C946F2">
            <w:pPr>
              <w:keepNext/>
              <w:spacing w:after="40"/>
            </w:pPr>
            <w:r>
              <w:t>Try an abbreviation you use in your own work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E" w14:textId="77777777" w:rsidR="00DC2FC5" w:rsidRDefault="00C946F2">
            <w:pPr>
              <w:keepNext/>
              <w:spacing w:after="40"/>
            </w:pPr>
            <w:r>
              <w:t>If it isn’t recognized, the search still runs on the exact text you typed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0F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B11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B12" w14:textId="77777777" w:rsidR="00DC2FC5" w:rsidRDefault="00C946F2">
      <w:pPr>
        <w:pStyle w:val="Heading2"/>
        <w:keepNext/>
      </w:pPr>
      <w:r>
        <w:t>Scenario 4: Search by tags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B14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B13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Some datasets have biomarker, assay or modality tags that don’t appear in their title or description. Typing a tag term should still find them.</w:t>
            </w:r>
          </w:p>
        </w:tc>
      </w:tr>
    </w:tbl>
    <w:p w14:paraId="20FA1B15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B1A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6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7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8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9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B1F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B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C" w14:textId="6A37A948" w:rsidR="00DC2FC5" w:rsidRDefault="00C7254D">
            <w:pPr>
              <w:keepNext/>
              <w:spacing w:after="40"/>
            </w:pPr>
            <w:r>
              <w:t xml:space="preserve">Search for a biomarker term, for example </w:t>
            </w:r>
            <w:r>
              <w:rPr>
                <w:b/>
                <w:bCs/>
              </w:rPr>
              <w:t>NFL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D" w14:textId="77777777" w:rsidR="00DC2FC5" w:rsidRDefault="00C946F2">
            <w:pPr>
              <w:keepNext/>
              <w:spacing w:after="40"/>
            </w:pPr>
            <w:r>
              <w:t>Relevant datasets, including ones where the term appears only as a tag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1E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24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0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1" w14:textId="71D8ACB7" w:rsidR="00DC2FC5" w:rsidRDefault="00C946F2">
            <w:pPr>
              <w:keepNext/>
              <w:spacing w:after="40"/>
            </w:pPr>
            <w:r>
              <w:t xml:space="preserve">Clear, then search for an assay term, for example </w:t>
            </w:r>
            <w:r>
              <w:rPr>
                <w:b/>
                <w:bCs/>
              </w:rPr>
              <w:t>NULISA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2" w14:textId="77777777" w:rsidR="00DC2FC5" w:rsidRDefault="00C946F2">
            <w:pPr>
              <w:keepNext/>
              <w:spacing w:after="40"/>
            </w:pPr>
            <w:r>
              <w:t>Datasets tagged with that assay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3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29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5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6" w14:textId="440FA178" w:rsidR="00DC2FC5" w:rsidRDefault="00C946F2">
            <w:pPr>
              <w:keepNext/>
              <w:spacing w:after="40"/>
            </w:pPr>
            <w:r>
              <w:t xml:space="preserve">Clear, then search for a modality term, for example </w:t>
            </w:r>
            <w:r>
              <w:rPr>
                <w:b/>
                <w:bCs/>
              </w:rPr>
              <w:t>DTI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7" w14:textId="77777777" w:rsidR="00DC2FC5" w:rsidRDefault="00C946F2">
            <w:pPr>
              <w:keepNext/>
              <w:spacing w:after="40"/>
            </w:pPr>
            <w:r>
              <w:t>Datasets tagged with that modality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28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B2A" w14:textId="77777777" w:rsidR="00DC2FC5" w:rsidRDefault="00DC2FC5">
      <w:pPr>
        <w:keepNext/>
        <w:spacing w:after="60"/>
      </w:pPr>
    </w:p>
    <w:p w14:paraId="20FA1B2B" w14:textId="77777777" w:rsidR="00DC2FC5" w:rsidRDefault="00C946F2">
      <w:pPr>
        <w:keepNext/>
        <w:spacing w:after="60"/>
      </w:pPr>
      <w:r>
        <w:rPr>
          <w:b/>
          <w:bCs/>
        </w:rPr>
        <w:t>Try also:</w:t>
      </w:r>
      <w:r>
        <w:t xml:space="preserve"> Tag terms you know from datasets you’ve worked with</w:t>
      </w:r>
    </w:p>
    <w:p w14:paraId="20FA1B2C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B2D" w14:textId="77777777" w:rsidR="00DC2FC5" w:rsidRDefault="00C946F2">
      <w:pPr>
        <w:pStyle w:val="Heading2"/>
        <w:keepNext/>
      </w:pPr>
      <w:r>
        <w:lastRenderedPageBreak/>
        <w:t>Scenario 5: Search plus filters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B2F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B2E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When you type a search AND select filters (like a study name or data type), you see only datasets that match both. They work together, not against each other.</w:t>
            </w:r>
          </w:p>
        </w:tc>
      </w:tr>
    </w:tbl>
    <w:p w14:paraId="20FA1B30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B35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1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2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3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4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B3A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6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7" w14:textId="0071DB32" w:rsidR="00DC2FC5" w:rsidRDefault="00D66C01">
            <w:pPr>
              <w:keepNext/>
              <w:spacing w:after="40"/>
            </w:pPr>
            <w:r>
              <w:t xml:space="preserve">Search for </w:t>
            </w:r>
            <w:r>
              <w:rPr>
                <w:b/>
                <w:bCs/>
              </w:rPr>
              <w:t>Alzheimer’s</w:t>
            </w:r>
            <w:r>
              <w:t xml:space="preserve"> and note the number of results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8" w14:textId="77777777" w:rsidR="00DC2FC5" w:rsidRDefault="00C946F2">
            <w:pPr>
              <w:keepNext/>
              <w:spacing w:after="40"/>
            </w:pPr>
            <w:r>
              <w:t>A results count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9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3F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B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C" w14:textId="77777777" w:rsidR="00DC2FC5" w:rsidRDefault="00C946F2">
            <w:pPr>
              <w:keepNext/>
              <w:spacing w:after="40"/>
            </w:pPr>
            <w:r>
              <w:t xml:space="preserve">In the filter panel on the left, pick one </w:t>
            </w:r>
            <w:r>
              <w:rPr>
                <w:b/>
                <w:bCs/>
              </w:rPr>
              <w:t>Study</w:t>
            </w:r>
            <w:r>
              <w:t xml:space="preserve"> or </w:t>
            </w:r>
            <w:r>
              <w:rPr>
                <w:b/>
                <w:bCs/>
              </w:rPr>
              <w:t>Data Type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D" w14:textId="77777777" w:rsidR="00DC2FC5" w:rsidRDefault="00C946F2">
            <w:pPr>
              <w:keepNext/>
              <w:spacing w:after="40"/>
            </w:pPr>
            <w:r>
              <w:t>Fewer results, and every result matches both the search and the filter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3E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44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0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1" w14:textId="77777777" w:rsidR="00DC2FC5" w:rsidRDefault="00C946F2">
            <w:pPr>
              <w:keepNext/>
              <w:spacing w:after="40"/>
            </w:pPr>
            <w:r>
              <w:t>Add a second filter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2" w14:textId="77777777" w:rsidR="00DC2FC5" w:rsidRDefault="00C946F2">
            <w:pPr>
              <w:keepNext/>
              <w:spacing w:after="40"/>
            </w:pPr>
            <w:r>
              <w:t>Results narrow further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3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49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5" w14:textId="77777777" w:rsidR="00DC2FC5" w:rsidRDefault="00C946F2">
            <w:pPr>
              <w:keepNext/>
              <w:spacing w:after="40"/>
              <w:jc w:val="center"/>
            </w:pPr>
            <w:r>
              <w:t>4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6" w14:textId="77777777" w:rsidR="00DC2FC5" w:rsidRDefault="00C946F2">
            <w:pPr>
              <w:keepNext/>
              <w:spacing w:after="40"/>
            </w:pPr>
            <w:r>
              <w:t>Remove the filters one at a time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7" w14:textId="77777777" w:rsidR="00DC2FC5" w:rsidRDefault="00C946F2">
            <w:pPr>
              <w:keepNext/>
              <w:spacing w:after="40"/>
            </w:pPr>
            <w:r>
              <w:t>The results count goes back up after each removal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8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B4A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B4B" w14:textId="77777777" w:rsidR="00DC2FC5" w:rsidRDefault="00C946F2">
      <w:pPr>
        <w:pStyle w:val="Heading2"/>
        <w:keepNext/>
      </w:pPr>
      <w:r>
        <w:t>Scenario 6: Filter panel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B4D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B4C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Each filter section (such as Study Types, Data Types, Tissue, Assays and Measured Variables) shows at most 5 values at a time, so the panel stays easy to scan.</w:t>
            </w:r>
          </w:p>
        </w:tc>
      </w:tr>
    </w:tbl>
    <w:p w14:paraId="20FA1B4E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B53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4F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0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1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2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B58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4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5" w14:textId="77777777" w:rsidR="00DC2FC5" w:rsidRDefault="00C946F2">
            <w:pPr>
              <w:keepNext/>
              <w:spacing w:after="40"/>
            </w:pPr>
            <w:r>
              <w:t xml:space="preserve">On the catalogue page, look at a filter section with many values, such as </w:t>
            </w:r>
            <w:r>
              <w:rPr>
                <w:b/>
                <w:bCs/>
              </w:rPr>
              <w:t>Study</w:t>
            </w:r>
            <w:r>
              <w:t xml:space="preserve"> or </w:t>
            </w:r>
            <w:r>
              <w:rPr>
                <w:b/>
                <w:bCs/>
              </w:rPr>
              <w:t>Data Types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6" w14:textId="77777777" w:rsidR="00DC2FC5" w:rsidRDefault="00C946F2">
            <w:pPr>
              <w:keepNext/>
              <w:spacing w:after="40"/>
            </w:pPr>
            <w:r>
              <w:t>No more than 5 values visible at first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7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5D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9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A" w14:textId="77777777" w:rsidR="00DC2FC5" w:rsidRDefault="00C946F2">
            <w:pPr>
              <w:keepNext/>
              <w:spacing w:after="40"/>
            </w:pPr>
            <w:r>
              <w:t>Check 2–3 other filter sections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B" w14:textId="77777777" w:rsidR="00DC2FC5" w:rsidRDefault="00C946F2">
            <w:pPr>
              <w:keepNext/>
              <w:spacing w:after="40"/>
            </w:pPr>
            <w:r>
              <w:t>The same 5-value limit in each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C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62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E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5F" w14:textId="77777777" w:rsidR="00DC2FC5" w:rsidRDefault="00C946F2">
            <w:pPr>
              <w:keepNext/>
              <w:spacing w:after="40"/>
            </w:pPr>
            <w:r>
              <w:t>Select any filter value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0" w14:textId="77777777" w:rsidR="00DC2FC5" w:rsidRDefault="00C946F2">
            <w:pPr>
              <w:keepNext/>
              <w:spacing w:after="40"/>
            </w:pPr>
            <w:r>
              <w:t>The counts in the other filter sections update to match the narrowed results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1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B63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B64" w14:textId="77777777" w:rsidR="00DC2FC5" w:rsidRDefault="00C946F2">
      <w:pPr>
        <w:pStyle w:val="Heading2"/>
        <w:keepNext/>
      </w:pPr>
      <w:r>
        <w:lastRenderedPageBreak/>
        <w:t>Scenario 7: No results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B66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B65" w14:textId="77777777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When a search returns nothing, SmartAssist should explain why: either the topic is outside the catalogue’s focus, or the search was too narrow or misspelled.</w:t>
            </w:r>
          </w:p>
        </w:tc>
      </w:tr>
    </w:tbl>
    <w:p w14:paraId="20FA1B67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B6C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8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9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A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B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B71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D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E" w14:textId="77777777" w:rsidR="00DC2FC5" w:rsidRDefault="00C946F2">
            <w:pPr>
              <w:keepNext/>
              <w:spacing w:after="40"/>
            </w:pPr>
            <w:r>
              <w:t xml:space="preserve">Search </w:t>
            </w:r>
            <w:r>
              <w:rPr>
                <w:b/>
                <w:bCs/>
              </w:rPr>
              <w:t>Rotavirus</w:t>
            </w:r>
            <w:r>
              <w:t xml:space="preserve">, then </w:t>
            </w:r>
            <w:r>
              <w:rPr>
                <w:b/>
                <w:bCs/>
              </w:rPr>
              <w:t>Lymphoma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6F" w14:textId="77777777" w:rsidR="00DC2FC5" w:rsidRDefault="00C946F2">
            <w:pPr>
              <w:keepNext/>
              <w:spacing w:after="40"/>
            </w:pPr>
            <w:r>
              <w:t>A clear, friendly message that the topic is outside the catalogue’s focus area (never a blank page)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0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76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2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3" w14:textId="75819B40" w:rsidR="00DC2FC5" w:rsidRDefault="004472F2">
            <w:pPr>
              <w:keepNext/>
              <w:spacing w:after="40"/>
            </w:pPr>
            <w:r>
              <w:t xml:space="preserve">Search for a misspelled term, such as </w:t>
            </w:r>
            <w:r>
              <w:rPr>
                <w:b/>
                <w:bCs/>
              </w:rPr>
              <w:t>Alzheimerz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4" w14:textId="77777777" w:rsidR="00DC2FC5" w:rsidRDefault="00C946F2">
            <w:pPr>
              <w:keepNext/>
              <w:spacing w:after="40"/>
            </w:pPr>
            <w:r>
              <w:t>A suggested correction or broader search, or results for the corrected term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5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B77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B78" w14:textId="77777777" w:rsidR="00DC2FC5" w:rsidRDefault="00C946F2">
      <w:pPr>
        <w:pStyle w:val="Heading2"/>
        <w:keepNext/>
      </w:pPr>
      <w:r>
        <w:t>Scenario 8: Save and reuse a view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2FC5" w14:paraId="20FA1B7A" w14:textId="77777777">
        <w:tc>
          <w:tcPr>
            <w:tcW w:w="9360" w:type="dxa"/>
            <w:tcBorders>
              <w:top w:val="none" w:sz="0" w:space="0" w:color="FFFFFF"/>
              <w:left w:val="single" w:sz="24" w:space="0" w:color="1F7A6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FA1B79" w14:textId="08090C56" w:rsidR="00DC2FC5" w:rsidRDefault="00C946F2">
            <w:pPr>
              <w:keepNext/>
              <w:spacing w:after="60"/>
            </w:pPr>
            <w:r>
              <w:rPr>
                <w:b/>
                <w:bCs/>
              </w:rPr>
              <w:t>What you’re testing:</w:t>
            </w:r>
            <w:r>
              <w:t xml:space="preserve"> You can save your current combination of filters as a </w:t>
            </w:r>
            <w:r>
              <w:rPr>
                <w:b/>
                <w:bCs/>
              </w:rPr>
              <w:t>saved view</w:t>
            </w:r>
            <w:r>
              <w:t xml:space="preserve"> and return to it later. This saves filter settings (for example, Disease = Alzheimer’s disease, Data Type = Genomics), not a specific dataset.</w:t>
            </w:r>
          </w:p>
        </w:tc>
      </w:tr>
    </w:tbl>
    <w:p w14:paraId="20FA1B7B" w14:textId="77777777" w:rsidR="00DC2FC5" w:rsidRDefault="00DC2FC5">
      <w:pPr>
        <w:keepNext/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4260"/>
        <w:gridCol w:w="900"/>
      </w:tblGrid>
      <w:tr w:rsidR="00DC2FC5" w14:paraId="20FA1B80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C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D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Do this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E" w14:textId="77777777" w:rsidR="00DC2FC5" w:rsidRDefault="00C946F2">
            <w:pPr>
              <w:keepNext/>
              <w:spacing w:after="40"/>
            </w:pPr>
            <w:r>
              <w:rPr>
                <w:b/>
                <w:bCs/>
                <w:color w:val="FFFFFF"/>
              </w:rPr>
              <w:t>You should see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7F" w14:textId="77777777" w:rsidR="00DC2FC5" w:rsidRDefault="00C946F2">
            <w:pPr>
              <w:keepNext/>
              <w:spacing w:after="40"/>
              <w:jc w:val="center"/>
            </w:pPr>
            <w:r>
              <w:rPr>
                <w:b/>
                <w:bCs/>
                <w:color w:val="FFFFFF"/>
              </w:rPr>
              <w:t>✓/✗</w:t>
            </w:r>
          </w:p>
        </w:tc>
      </w:tr>
      <w:tr w:rsidR="00DC2FC5" w14:paraId="20FA1B85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1" w14:textId="77777777" w:rsidR="00DC2FC5" w:rsidRDefault="00C946F2">
            <w:pPr>
              <w:keepNext/>
              <w:spacing w:after="40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2" w14:textId="77777777" w:rsidR="00DC2FC5" w:rsidRDefault="00C946F2">
            <w:pPr>
              <w:keepNext/>
              <w:spacing w:after="40"/>
            </w:pPr>
            <w:r>
              <w:t xml:space="preserve">Select a few filters, for example a </w:t>
            </w:r>
            <w:r>
              <w:rPr>
                <w:b/>
                <w:bCs/>
              </w:rPr>
              <w:t>Disease</w:t>
            </w:r>
            <w:r>
              <w:t xml:space="preserve">, a </w:t>
            </w:r>
            <w:r>
              <w:rPr>
                <w:b/>
                <w:bCs/>
              </w:rPr>
              <w:t>Study</w:t>
            </w:r>
            <w:r>
              <w:t xml:space="preserve"> and a </w:t>
            </w:r>
            <w:r>
              <w:rPr>
                <w:b/>
                <w:bCs/>
              </w:rPr>
              <w:t>Data Type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3" w14:textId="77777777" w:rsidR="00DC2FC5" w:rsidRDefault="00C946F2">
            <w:pPr>
              <w:keepNext/>
              <w:spacing w:after="40"/>
            </w:pPr>
            <w:r>
              <w:t>Filtered results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4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8A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6" w14:textId="77777777" w:rsidR="00DC2FC5" w:rsidRDefault="00C946F2">
            <w:pPr>
              <w:keepNext/>
              <w:spacing w:after="40"/>
              <w:jc w:val="center"/>
            </w:pPr>
            <w:r>
              <w:t>2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7" w14:textId="77777777" w:rsidR="00DC2FC5" w:rsidRDefault="00C946F2">
            <w:pPr>
              <w:keepNext/>
              <w:spacing w:after="40"/>
            </w:pPr>
            <w:r>
              <w:t xml:space="preserve">Click </w:t>
            </w:r>
            <w:r>
              <w:rPr>
                <w:b/>
                <w:bCs/>
              </w:rPr>
              <w:t>Save current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8" w14:textId="77777777" w:rsidR="00DC2FC5" w:rsidRDefault="00C946F2">
            <w:pPr>
              <w:keepNext/>
              <w:spacing w:after="40"/>
            </w:pPr>
            <w:r>
              <w:t>The button is easy to find near the filter area, and the view is saved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9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8F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B" w14:textId="77777777" w:rsidR="00DC2FC5" w:rsidRDefault="00C946F2">
            <w:pPr>
              <w:keepNext/>
              <w:spacing w:after="40"/>
              <w:jc w:val="center"/>
            </w:pPr>
            <w:r>
              <w:t>3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C" w14:textId="77777777" w:rsidR="00DC2FC5" w:rsidRDefault="00C946F2">
            <w:pPr>
              <w:keepNext/>
              <w:spacing w:after="40"/>
            </w:pPr>
            <w:r>
              <w:t>Clear all filters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D" w14:textId="77777777" w:rsidR="00DC2FC5" w:rsidRDefault="00C946F2">
            <w:pPr>
              <w:keepNext/>
              <w:spacing w:after="40"/>
            </w:pPr>
            <w:r>
              <w:t>The full, unfiltered catalogue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8E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94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0" w14:textId="77777777" w:rsidR="00DC2FC5" w:rsidRDefault="00C946F2">
            <w:pPr>
              <w:keepNext/>
              <w:spacing w:after="40"/>
              <w:jc w:val="center"/>
            </w:pPr>
            <w:r>
              <w:t>4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1" w14:textId="77777777" w:rsidR="00DC2FC5" w:rsidRDefault="00C946F2">
            <w:pPr>
              <w:keepNext/>
              <w:spacing w:after="40"/>
            </w:pPr>
            <w:r>
              <w:t xml:space="preserve">Open </w:t>
            </w:r>
            <w:r>
              <w:rPr>
                <w:b/>
                <w:bCs/>
              </w:rPr>
              <w:t>Saved views</w:t>
            </w:r>
            <w:r>
              <w:t xml:space="preserve"> and click the view you just saved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2" w14:textId="77777777" w:rsidR="00DC2FC5" w:rsidRDefault="00C946F2">
            <w:pPr>
              <w:keepNext/>
              <w:spacing w:after="40"/>
            </w:pPr>
            <w:r>
              <w:t>The same filters re-applied, and the same results as before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3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  <w:tr w:rsidR="00DC2FC5" w14:paraId="20FA1B99" w14:textId="77777777">
        <w:trPr>
          <w:cantSplit/>
        </w:trPr>
        <w:tc>
          <w:tcPr>
            <w:tcW w:w="7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5" w14:textId="77777777" w:rsidR="00DC2FC5" w:rsidRDefault="00C946F2">
            <w:pPr>
              <w:keepNext/>
              <w:spacing w:after="40"/>
              <w:jc w:val="center"/>
            </w:pPr>
            <w:r>
              <w:t>5</w:t>
            </w:r>
          </w:p>
        </w:tc>
        <w:tc>
          <w:tcPr>
            <w:tcW w:w="35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6" w14:textId="77777777" w:rsidR="00DC2FC5" w:rsidRDefault="00C946F2">
            <w:pPr>
              <w:keepNext/>
              <w:spacing w:after="40"/>
            </w:pPr>
            <w:r>
              <w:t>Save a second view with different filters</w:t>
            </w:r>
          </w:p>
        </w:tc>
        <w:tc>
          <w:tcPr>
            <w:tcW w:w="42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7" w14:textId="77777777" w:rsidR="00DC2FC5" w:rsidRDefault="00C946F2">
            <w:pPr>
              <w:keepNext/>
              <w:spacing w:after="40"/>
            </w:pPr>
            <w:r>
              <w:t>Both views listed, and you can switch between them</w:t>
            </w:r>
          </w:p>
        </w:tc>
        <w:tc>
          <w:tcPr>
            <w:tcW w:w="9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8" w14:textId="77777777" w:rsidR="00DC2FC5" w:rsidRDefault="00C946F2">
            <w:pPr>
              <w:keepNext/>
              <w:spacing w:after="40"/>
              <w:jc w:val="center"/>
            </w:pPr>
            <w:r>
              <w:t>☐</w:t>
            </w:r>
          </w:p>
        </w:tc>
      </w:tr>
    </w:tbl>
    <w:p w14:paraId="20FA1B9A" w14:textId="77777777" w:rsidR="00DC2FC5" w:rsidRDefault="00C946F2">
      <w:pPr>
        <w:spacing w:before="120" w:after="120"/>
      </w:pPr>
      <w:r>
        <w:rPr>
          <w:b/>
          <w:bCs/>
          <w:color w:val="5B6472"/>
        </w:rPr>
        <w:t>Notes:</w:t>
      </w:r>
      <w:r>
        <w:rPr>
          <w:color w:val="5B6472"/>
        </w:rPr>
        <w:t xml:space="preserve"> ________________________________________________________________</w:t>
      </w:r>
    </w:p>
    <w:p w14:paraId="20FA1B9B" w14:textId="77777777" w:rsidR="00DC2FC5" w:rsidRDefault="00C946F2">
      <w:pPr>
        <w:pStyle w:val="Heading1"/>
        <w:keepNext/>
        <w:pageBreakBefore/>
        <w:spacing w:before="120"/>
      </w:pPr>
      <w:r>
        <w:lastRenderedPageBreak/>
        <w:t>Your overall impressions</w:t>
      </w:r>
    </w:p>
    <w:p w14:paraId="20FA1B9C" w14:textId="77777777" w:rsidR="00DC2FC5" w:rsidRDefault="00C946F2">
      <w:pPr>
        <w:spacing w:after="120"/>
      </w:pPr>
      <w:r>
        <w:t>These matter as much as bugs. A sentence or two for each is plenty.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60"/>
      </w:tblGrid>
      <w:tr w:rsidR="00DC2FC5" w14:paraId="20FA1B9F" w14:textId="77777777">
        <w:trPr>
          <w:cantSplit/>
          <w:tblHeader/>
        </w:trPr>
        <w:tc>
          <w:tcPr>
            <w:tcW w:w="4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D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w="51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9E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Your answer</w:t>
            </w:r>
          </w:p>
        </w:tc>
      </w:tr>
      <w:tr w:rsidR="00DC2FC5" w14:paraId="20FA1BA2" w14:textId="77777777">
        <w:trPr>
          <w:cantSplit/>
          <w:trHeight w:val="520"/>
        </w:trPr>
        <w:tc>
          <w:tcPr>
            <w:tcW w:w="4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0" w14:textId="77777777" w:rsidR="00DC2FC5" w:rsidRDefault="00C946F2">
            <w:pPr>
              <w:spacing w:after="40"/>
            </w:pPr>
            <w:r>
              <w:t>Were the results relevant to what you were looking for?</w:t>
            </w:r>
          </w:p>
        </w:tc>
        <w:tc>
          <w:tcPr>
            <w:tcW w:w="51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1" w14:textId="77777777" w:rsidR="00DC2FC5" w:rsidRDefault="00DC2FC5">
            <w:pPr>
              <w:spacing w:after="40"/>
            </w:pPr>
          </w:p>
        </w:tc>
      </w:tr>
      <w:tr w:rsidR="00DC2FC5" w14:paraId="20FA1BA5" w14:textId="77777777">
        <w:trPr>
          <w:cantSplit/>
          <w:trHeight w:val="520"/>
        </w:trPr>
        <w:tc>
          <w:tcPr>
            <w:tcW w:w="4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3" w14:textId="77777777" w:rsidR="00DC2FC5" w:rsidRDefault="00C946F2">
            <w:pPr>
              <w:spacing w:after="40"/>
            </w:pPr>
            <w:r>
              <w:t>Were the “Why these results?” explanations useful? Accurate?</w:t>
            </w:r>
          </w:p>
        </w:tc>
        <w:tc>
          <w:tcPr>
            <w:tcW w:w="51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4" w14:textId="77777777" w:rsidR="00DC2FC5" w:rsidRDefault="00DC2FC5">
            <w:pPr>
              <w:spacing w:after="40"/>
            </w:pPr>
          </w:p>
        </w:tc>
      </w:tr>
      <w:tr w:rsidR="00DC2FC5" w14:paraId="20FA1BA8" w14:textId="77777777">
        <w:trPr>
          <w:cantSplit/>
          <w:trHeight w:val="520"/>
        </w:trPr>
        <w:tc>
          <w:tcPr>
            <w:tcW w:w="4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6" w14:textId="77777777" w:rsidR="00DC2FC5" w:rsidRDefault="00C946F2">
            <w:pPr>
              <w:spacing w:after="40"/>
            </w:pPr>
            <w:r>
              <w:t>Was there something you expected to find but didn’t?</w:t>
            </w:r>
          </w:p>
        </w:tc>
        <w:tc>
          <w:tcPr>
            <w:tcW w:w="51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7" w14:textId="77777777" w:rsidR="00DC2FC5" w:rsidRDefault="00DC2FC5">
            <w:pPr>
              <w:spacing w:after="40"/>
            </w:pPr>
          </w:p>
        </w:tc>
      </w:tr>
      <w:tr w:rsidR="00DC2FC5" w14:paraId="20FA1BAB" w14:textId="77777777">
        <w:trPr>
          <w:cantSplit/>
          <w:trHeight w:val="520"/>
        </w:trPr>
        <w:tc>
          <w:tcPr>
            <w:tcW w:w="4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9" w14:textId="77777777" w:rsidR="00DC2FC5" w:rsidRDefault="00C946F2">
            <w:pPr>
              <w:spacing w:after="40"/>
            </w:pPr>
            <w:r>
              <w:t>How does SmartAssist compare with how you search for datasets today?</w:t>
            </w:r>
          </w:p>
        </w:tc>
        <w:tc>
          <w:tcPr>
            <w:tcW w:w="51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A" w14:textId="77777777" w:rsidR="00DC2FC5" w:rsidRDefault="00DC2FC5">
            <w:pPr>
              <w:spacing w:after="40"/>
            </w:pPr>
          </w:p>
        </w:tc>
      </w:tr>
      <w:tr w:rsidR="00DC2FC5" w14:paraId="20FA1BAE" w14:textId="77777777" w:rsidTr="007A4B7A">
        <w:trPr>
          <w:cantSplit/>
          <w:trHeight w:val="126"/>
        </w:trPr>
        <w:tc>
          <w:tcPr>
            <w:tcW w:w="420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C" w14:textId="77777777" w:rsidR="00DC2FC5" w:rsidRDefault="00C946F2">
            <w:pPr>
              <w:spacing w:after="40"/>
            </w:pPr>
            <w:r>
              <w:t>Anything else you’d like us to know?</w:t>
            </w:r>
          </w:p>
        </w:tc>
        <w:tc>
          <w:tcPr>
            <w:tcW w:w="51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AD" w14:textId="77777777" w:rsidR="00DC2FC5" w:rsidRDefault="00DC2FC5">
            <w:pPr>
              <w:spacing w:after="40"/>
            </w:pPr>
          </w:p>
        </w:tc>
      </w:tr>
    </w:tbl>
    <w:p w14:paraId="20FA1BAF" w14:textId="77777777" w:rsidR="00DC2FC5" w:rsidRDefault="00C946F2">
      <w:pPr>
        <w:pStyle w:val="Heading1"/>
        <w:keepNext/>
        <w:spacing w:before="120"/>
      </w:pPr>
      <w:r>
        <w:t>Reporting a problem</w:t>
      </w:r>
    </w:p>
    <w:p w14:paraId="20FA1BB0" w14:textId="77777777" w:rsidR="00DC2FC5" w:rsidRDefault="00C946F2">
      <w:pPr>
        <w:spacing w:after="160"/>
      </w:pPr>
      <w:r>
        <w:t>If something doesn’t work as expected, or you’re not sure, you can report it in two ways:</w:t>
      </w:r>
    </w:p>
    <w:p w14:paraId="20FA1BC0" w14:textId="77777777" w:rsidR="00DC2FC5" w:rsidRDefault="00C946F2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In the portal:</w:t>
      </w:r>
      <w:r>
        <w:t xml:space="preserve"> click the “How were these results?” thumbs-down button at the top of your search results and describe what went wrong in the comment box.</w:t>
      </w:r>
    </w:p>
    <w:p w14:paraId="20FA1BC1" w14:textId="77777777" w:rsidR="00DC2FC5" w:rsidRDefault="00C946F2">
      <w:pPr>
        <w:pStyle w:val="ListParagraph"/>
        <w:numPr>
          <w:ilvl w:val="0"/>
          <w:numId w:val="2"/>
        </w:numPr>
        <w:spacing w:after="160"/>
      </w:pPr>
      <w:r>
        <w:rPr>
          <w:b/>
          <w:bCs/>
        </w:rPr>
        <w:t>By email:</w:t>
      </w:r>
      <w:r>
        <w:t xml:space="preserve"> reply to this email using the fields below.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355"/>
        <w:gridCol w:w="6760"/>
      </w:tblGrid>
      <w:tr w:rsidR="00DC2FC5" w14:paraId="20FA1BB3" w14:textId="77777777" w:rsidTr="00B120A6">
        <w:trPr>
          <w:cantSplit/>
          <w:tblHeader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1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Field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2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What to include</w:t>
            </w:r>
          </w:p>
        </w:tc>
      </w:tr>
      <w:tr w:rsidR="00DC2FC5" w14:paraId="20FA1BB6" w14:textId="77777777" w:rsidTr="00B120A6">
        <w:trPr>
          <w:cantSplit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4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Scenario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5" w14:textId="77777777" w:rsidR="00DC2FC5" w:rsidRDefault="00C946F2">
            <w:pPr>
              <w:spacing w:after="40"/>
            </w:pPr>
            <w:r>
              <w:t>Number and name, for example “Scenario 3: Abbreviations and shorthand”</w:t>
            </w:r>
          </w:p>
        </w:tc>
      </w:tr>
      <w:tr w:rsidR="00DC2FC5" w14:paraId="20FA1BB9" w14:textId="77777777" w:rsidTr="00B120A6">
        <w:trPr>
          <w:cantSplit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7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What I did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8" w14:textId="77777777" w:rsidR="00DC2FC5" w:rsidRDefault="00C946F2">
            <w:pPr>
              <w:spacing w:after="40"/>
            </w:pPr>
            <w:r>
              <w:t>What you typed or clicked, step by step</w:t>
            </w:r>
          </w:p>
        </w:tc>
      </w:tr>
      <w:tr w:rsidR="00DC2FC5" w14:paraId="20FA1BBC" w14:textId="77777777" w:rsidTr="00B120A6">
        <w:trPr>
          <w:cantSplit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A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What I expected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B" w14:textId="77777777" w:rsidR="00DC2FC5" w:rsidRDefault="00C946F2">
            <w:pPr>
              <w:spacing w:after="40"/>
            </w:pPr>
            <w:r>
              <w:t>What the “You should see” column says</w:t>
            </w:r>
          </w:p>
        </w:tc>
      </w:tr>
      <w:tr w:rsidR="00DC2FC5" w14:paraId="20FA1BBF" w14:textId="77777777" w:rsidTr="00B120A6">
        <w:trPr>
          <w:cantSplit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D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What happened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BE" w14:textId="77777777" w:rsidR="00DC2FC5" w:rsidRDefault="00C946F2">
            <w:pPr>
              <w:spacing w:after="40"/>
            </w:pPr>
            <w:r>
              <w:t>What you saw instead, and how long it took if it was slow</w:t>
            </w:r>
          </w:p>
        </w:tc>
      </w:tr>
      <w:tr w:rsidR="00DC2FC5" w14:paraId="20FA1BC2" w14:textId="77777777" w:rsidTr="00B120A6">
        <w:trPr>
          <w:cantSplit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2E37C5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Screenshot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1E5B28" w14:textId="77777777" w:rsidR="00DC2FC5" w:rsidRDefault="00C946F2">
            <w:pPr>
              <w:spacing w:after="40"/>
            </w:pPr>
            <w:r>
              <w:t>Attach to your email (Snipping Tool on Windows, Command+Shift+4 on Mac)</w:t>
            </w:r>
          </w:p>
        </w:tc>
      </w:tr>
      <w:tr w:rsidR="00DC2FC5" w14:paraId="20FA1BC5" w14:textId="77777777" w:rsidTr="00B120A6">
        <w:trPr>
          <w:cantSplit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3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Browser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4" w14:textId="77777777" w:rsidR="00DC2FC5" w:rsidRDefault="00C946F2">
            <w:pPr>
              <w:spacing w:after="40"/>
            </w:pPr>
            <w:r>
              <w:t>Chrome, Edge, Firefox (and version, if you know it)</w:t>
            </w:r>
          </w:p>
        </w:tc>
      </w:tr>
      <w:tr w:rsidR="00DC2FC5" w14:paraId="20FA1BC8" w14:textId="77777777" w:rsidTr="00B120A6">
        <w:trPr>
          <w:cantSplit/>
          <w:trHeight w:val="189"/>
        </w:trPr>
        <w:tc>
          <w:tcPr>
            <w:tcW w:w="2245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6" w14:textId="77777777" w:rsidR="00DC2FC5" w:rsidRDefault="00C946F2">
            <w:pPr>
              <w:spacing w:after="40"/>
            </w:pPr>
            <w:r>
              <w:rPr>
                <w:b/>
                <w:bCs/>
              </w:rPr>
              <w:t>Severity</w:t>
            </w:r>
          </w:p>
        </w:tc>
        <w:tc>
          <w:tcPr>
            <w:tcW w:w="7115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7" w14:textId="77777777" w:rsidR="00DC2FC5" w:rsidRDefault="00C946F2">
            <w:pPr>
              <w:spacing w:after="40"/>
            </w:pPr>
            <w:r>
              <w:t>See the scale below</w:t>
            </w:r>
          </w:p>
        </w:tc>
      </w:tr>
      <w:tr w:rsidR="00DC2FC5" w14:paraId="20FA1BCC" w14:textId="77777777">
        <w:trPr>
          <w:cantSplit/>
          <w:tblHeader/>
        </w:trPr>
        <w:tc>
          <w:tcPr>
            <w:tcW w:w="2600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A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Severity</w:t>
            </w:r>
          </w:p>
        </w:tc>
        <w:tc>
          <w:tcPr>
            <w:tcW w:w="6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1B2A4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B" w14:textId="77777777" w:rsidR="00DC2FC5" w:rsidRDefault="00C946F2">
            <w:pPr>
              <w:spacing w:after="40"/>
            </w:pPr>
            <w:r>
              <w:rPr>
                <w:b/>
                <w:bCs/>
                <w:color w:val="FFFFFF"/>
              </w:rPr>
              <w:t>Meaning</w:t>
            </w:r>
          </w:p>
        </w:tc>
      </w:tr>
      <w:tr w:rsidR="00DC2FC5" w14:paraId="20FA1BCF" w14:textId="77777777">
        <w:trPr>
          <w:cantSplit/>
        </w:trPr>
        <w:tc>
          <w:tcPr>
            <w:tcW w:w="2600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D" w14:textId="77777777" w:rsidR="00DC2FC5" w:rsidRDefault="00C946F2">
            <w:pPr>
              <w:spacing w:after="40"/>
            </w:pPr>
            <w:r>
              <w:t xml:space="preserve">🔴 </w:t>
            </w:r>
            <w:r>
              <w:rPr>
                <w:b/>
                <w:bCs/>
              </w:rPr>
              <w:t>Blocker</w:t>
            </w:r>
          </w:p>
        </w:tc>
        <w:tc>
          <w:tcPr>
            <w:tcW w:w="6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CE" w14:textId="77777777" w:rsidR="00DC2FC5" w:rsidRDefault="00C946F2">
            <w:pPr>
              <w:spacing w:after="40"/>
            </w:pPr>
            <w:r>
              <w:t>I can’t continue testing because of this</w:t>
            </w:r>
          </w:p>
        </w:tc>
      </w:tr>
      <w:tr w:rsidR="00DC2FC5" w14:paraId="20FA1BD2" w14:textId="77777777">
        <w:trPr>
          <w:cantSplit/>
        </w:trPr>
        <w:tc>
          <w:tcPr>
            <w:tcW w:w="2600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D0" w14:textId="77777777" w:rsidR="00DC2FC5" w:rsidRDefault="00C946F2">
            <w:pPr>
              <w:spacing w:after="40"/>
            </w:pPr>
            <w:r>
              <w:t xml:space="preserve">🟠 </w:t>
            </w:r>
            <w:r>
              <w:rPr>
                <w:b/>
                <w:bCs/>
              </w:rPr>
              <w:t>Major</w:t>
            </w:r>
          </w:p>
        </w:tc>
        <w:tc>
          <w:tcPr>
            <w:tcW w:w="6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shd w:val="clear" w:color="auto" w:fill="F6F8F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D1" w14:textId="77777777" w:rsidR="00DC2FC5" w:rsidRDefault="00C946F2">
            <w:pPr>
              <w:spacing w:after="40"/>
            </w:pPr>
            <w:r>
              <w:t>Something is clearly broken, but I can work around it</w:t>
            </w:r>
          </w:p>
        </w:tc>
      </w:tr>
      <w:tr w:rsidR="00DC2FC5" w14:paraId="20FA1BD5" w14:textId="77777777" w:rsidTr="007A4B7A">
        <w:trPr>
          <w:cantSplit/>
          <w:trHeight w:val="270"/>
        </w:trPr>
        <w:tc>
          <w:tcPr>
            <w:tcW w:w="2600" w:type="dxa"/>
            <w:gridSpan w:val="2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D3" w14:textId="77777777" w:rsidR="00DC2FC5" w:rsidRDefault="00C946F2">
            <w:pPr>
              <w:spacing w:after="40"/>
            </w:pPr>
            <w:r>
              <w:t xml:space="preserve">🟡 </w:t>
            </w:r>
            <w:r>
              <w:rPr>
                <w:b/>
                <w:bCs/>
              </w:rPr>
              <w:t>Minor</w:t>
            </w:r>
          </w:p>
        </w:tc>
        <w:tc>
          <w:tcPr>
            <w:tcW w:w="6760" w:type="dxa"/>
            <w:tcBorders>
              <w:top w:val="single" w:sz="4" w:space="0" w:color="C9D1DC"/>
              <w:left w:val="single" w:sz="4" w:space="0" w:color="C9D1DC"/>
              <w:bottom w:val="single" w:sz="4" w:space="0" w:color="C9D1DC"/>
              <w:right w:val="single" w:sz="4" w:space="0" w:color="C9D1D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A1BD4" w14:textId="77777777" w:rsidR="00DC2FC5" w:rsidRDefault="00C946F2">
            <w:pPr>
              <w:spacing w:after="40"/>
            </w:pPr>
            <w:r>
              <w:t>It works, but doesn’t look right or feels off</w:t>
            </w:r>
          </w:p>
        </w:tc>
      </w:tr>
    </w:tbl>
    <w:p w14:paraId="20FA1BD6" w14:textId="77777777" w:rsidR="00DC2FC5" w:rsidRDefault="00DC2FC5">
      <w:pPr>
        <w:keepNext/>
        <w:spacing w:after="80"/>
      </w:pPr>
    </w:p>
    <w:p w14:paraId="20FA1BD7" w14:textId="77777777" w:rsidR="00DC2FC5" w:rsidRDefault="00C946F2">
      <w:pPr>
        <w:spacing w:after="120"/>
      </w:pPr>
      <w:r>
        <w:rPr>
          <w:b/>
          <w:bCs/>
          <w:color w:val="1F7A6B"/>
          <w:sz w:val="26"/>
          <w:szCs w:val="26"/>
        </w:rPr>
        <w:t>Thank you for helping us make SmartAssist better!</w:t>
      </w:r>
    </w:p>
    <w:sectPr w:rsidR="00DC2FC5">
      <w:footerReference w:type="default" r:id="rId8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0036" w14:textId="77777777" w:rsidR="00C42D6A" w:rsidRDefault="00C42D6A">
      <w:r>
        <w:separator/>
      </w:r>
    </w:p>
  </w:endnote>
  <w:endnote w:type="continuationSeparator" w:id="0">
    <w:p w14:paraId="47A7B143" w14:textId="77777777" w:rsidR="00C42D6A" w:rsidRDefault="00C4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A1BD8" w14:textId="6ECC2938" w:rsidR="00DC2FC5" w:rsidRDefault="00C946F2">
    <w:pPr>
      <w:jc w:val="right"/>
    </w:pPr>
    <w:r>
      <w:rPr>
        <w:color w:val="7A8494"/>
        <w:sz w:val="18"/>
        <w:szCs w:val="18"/>
      </w:rPr>
      <w:t xml:space="preserve">SmartAssist Early Feedback  ·  Page </w:t>
    </w:r>
    <w:r>
      <w:rPr>
        <w:color w:val="7A8494"/>
        <w:sz w:val="18"/>
        <w:szCs w:val="18"/>
      </w:rPr>
      <w:fldChar w:fldCharType="begin"/>
    </w:r>
    <w:r>
      <w:rPr>
        <w:color w:val="7A8494"/>
        <w:sz w:val="18"/>
        <w:szCs w:val="18"/>
      </w:rPr>
      <w:instrText>PAGE</w:instrText>
    </w:r>
    <w:r>
      <w:rPr>
        <w:color w:val="7A8494"/>
        <w:sz w:val="18"/>
        <w:szCs w:val="18"/>
      </w:rPr>
      <w:fldChar w:fldCharType="separate"/>
    </w:r>
    <w:r w:rsidR="00EC28BF">
      <w:rPr>
        <w:noProof/>
        <w:color w:val="7A8494"/>
        <w:sz w:val="18"/>
        <w:szCs w:val="18"/>
      </w:rPr>
      <w:t>1</w:t>
    </w:r>
    <w:r>
      <w:rPr>
        <w:color w:val="7A8494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E9E8A" w14:textId="77777777" w:rsidR="00C42D6A" w:rsidRDefault="00C42D6A">
      <w:r>
        <w:separator/>
      </w:r>
    </w:p>
  </w:footnote>
  <w:footnote w:type="continuationSeparator" w:id="0">
    <w:p w14:paraId="38125836" w14:textId="77777777" w:rsidR="00C42D6A" w:rsidRDefault="00C42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83292"/>
    <w:multiLevelType w:val="hybridMultilevel"/>
    <w:tmpl w:val="94422F7A"/>
    <w:lvl w:ilvl="0" w:tplc="C14887F6">
      <w:start w:val="1"/>
      <w:numFmt w:val="bullet"/>
      <w:lvlText w:val="•"/>
      <w:lvlJc w:val="left"/>
      <w:pPr>
        <w:ind w:left="540" w:hanging="270"/>
      </w:pPr>
    </w:lvl>
    <w:lvl w:ilvl="1" w:tplc="891C9286">
      <w:numFmt w:val="decimal"/>
      <w:lvlText w:val=""/>
      <w:lvlJc w:val="left"/>
    </w:lvl>
    <w:lvl w:ilvl="2" w:tplc="97D658EE">
      <w:numFmt w:val="decimal"/>
      <w:lvlText w:val=""/>
      <w:lvlJc w:val="left"/>
    </w:lvl>
    <w:lvl w:ilvl="3" w:tplc="3C8C2702">
      <w:numFmt w:val="decimal"/>
      <w:lvlText w:val=""/>
      <w:lvlJc w:val="left"/>
    </w:lvl>
    <w:lvl w:ilvl="4" w:tplc="C14E4604">
      <w:numFmt w:val="decimal"/>
      <w:lvlText w:val=""/>
      <w:lvlJc w:val="left"/>
    </w:lvl>
    <w:lvl w:ilvl="5" w:tplc="7D84B324">
      <w:numFmt w:val="decimal"/>
      <w:lvlText w:val=""/>
      <w:lvlJc w:val="left"/>
    </w:lvl>
    <w:lvl w:ilvl="6" w:tplc="19485F4C">
      <w:numFmt w:val="decimal"/>
      <w:lvlText w:val=""/>
      <w:lvlJc w:val="left"/>
    </w:lvl>
    <w:lvl w:ilvl="7" w:tplc="7E6A4A92">
      <w:numFmt w:val="decimal"/>
      <w:lvlText w:val=""/>
      <w:lvlJc w:val="left"/>
    </w:lvl>
    <w:lvl w:ilvl="8" w:tplc="339425DC">
      <w:numFmt w:val="decimal"/>
      <w:lvlText w:val=""/>
      <w:lvlJc w:val="left"/>
    </w:lvl>
  </w:abstractNum>
  <w:abstractNum w:abstractNumId="1" w15:restartNumberingAfterBreak="0">
    <w:nsid w:val="35D44DDC"/>
    <w:multiLevelType w:val="hybridMultilevel"/>
    <w:tmpl w:val="547EE98A"/>
    <w:lvl w:ilvl="0" w:tplc="118EF1C8" w:tentative="1">
      <w:start w:val="1"/>
      <w:numFmt w:val="bullet"/>
      <w:lvlText w:val="●"/>
      <w:lvlJc w:val="left"/>
      <w:pPr>
        <w:ind w:left="720" w:hanging="360"/>
      </w:pPr>
    </w:lvl>
    <w:lvl w:ilvl="1" w:tplc="1B68E036" w:tentative="1">
      <w:start w:val="1"/>
      <w:numFmt w:val="bullet"/>
      <w:lvlText w:val="○"/>
      <w:lvlJc w:val="left"/>
      <w:pPr>
        <w:ind w:left="1440" w:hanging="360"/>
      </w:pPr>
    </w:lvl>
    <w:lvl w:ilvl="2" w:tplc="12D839D8" w:tentative="1">
      <w:start w:val="1"/>
      <w:numFmt w:val="bullet"/>
      <w:lvlText w:val="■"/>
      <w:lvlJc w:val="left"/>
      <w:pPr>
        <w:ind w:left="2160" w:hanging="360"/>
      </w:pPr>
    </w:lvl>
    <w:lvl w:ilvl="3" w:tplc="8A205A44" w:tentative="1">
      <w:start w:val="1"/>
      <w:numFmt w:val="bullet"/>
      <w:lvlText w:val="●"/>
      <w:lvlJc w:val="left"/>
      <w:pPr>
        <w:ind w:left="2880" w:hanging="360"/>
      </w:pPr>
    </w:lvl>
    <w:lvl w:ilvl="4" w:tplc="6E148CE4" w:tentative="1">
      <w:start w:val="1"/>
      <w:numFmt w:val="bullet"/>
      <w:lvlText w:val="○"/>
      <w:lvlJc w:val="left"/>
      <w:pPr>
        <w:ind w:left="3600" w:hanging="360"/>
      </w:pPr>
    </w:lvl>
    <w:lvl w:ilvl="5" w:tplc="678493A6" w:tentative="1">
      <w:start w:val="1"/>
      <w:numFmt w:val="bullet"/>
      <w:lvlText w:val="■"/>
      <w:lvlJc w:val="left"/>
      <w:pPr>
        <w:ind w:left="4320" w:hanging="360"/>
      </w:pPr>
    </w:lvl>
    <w:lvl w:ilvl="6" w:tplc="E734540C" w:tentative="1">
      <w:start w:val="1"/>
      <w:numFmt w:val="bullet"/>
      <w:lvlText w:val="●"/>
      <w:lvlJc w:val="left"/>
      <w:pPr>
        <w:ind w:left="5040" w:hanging="360"/>
      </w:pPr>
    </w:lvl>
    <w:lvl w:ilvl="7" w:tplc="BD944D6E" w:tentative="1">
      <w:start w:val="1"/>
      <w:numFmt w:val="bullet"/>
      <w:lvlText w:val="●"/>
      <w:lvlJc w:val="left"/>
      <w:pPr>
        <w:ind w:left="5760" w:hanging="360"/>
      </w:pPr>
    </w:lvl>
    <w:lvl w:ilvl="8" w:tplc="E5A0EAE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10687912">
    <w:abstractNumId w:val="1"/>
    <w:lvlOverride w:ilvl="0">
      <w:startOverride w:val="1"/>
    </w:lvlOverride>
  </w:num>
  <w:num w:numId="2" w16cid:durableId="5193185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FC5"/>
    <w:rsid w:val="0016168A"/>
    <w:rsid w:val="004472F2"/>
    <w:rsid w:val="005E2E02"/>
    <w:rsid w:val="007A4B7A"/>
    <w:rsid w:val="00827304"/>
    <w:rsid w:val="00A227B5"/>
    <w:rsid w:val="00B120A6"/>
    <w:rsid w:val="00C42D6A"/>
    <w:rsid w:val="00C7254D"/>
    <w:rsid w:val="00C946F2"/>
    <w:rsid w:val="00D66C01"/>
    <w:rsid w:val="00D72AB1"/>
    <w:rsid w:val="00DC2FC5"/>
    <w:rsid w:val="00E40CBC"/>
    <w:rsid w:val="00EA3042"/>
    <w:rsid w:val="00EC28BF"/>
    <w:rsid w:val="00FD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A1A71"/>
  <w15:docId w15:val="{094416D0-3F91-4A96-A258-E832BDCB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80" w:after="120"/>
      <w:outlineLvl w:val="0"/>
    </w:pPr>
    <w:rPr>
      <w:b/>
      <w:bCs/>
      <w:color w:val="1B2A4A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40" w:after="100"/>
      <w:outlineLvl w:val="1"/>
    </w:pPr>
    <w:rPr>
      <w:b/>
      <w:bCs/>
      <w:color w:val="1F7A6B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725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iscover.alzheimersdata.org/catalogue?smartAssis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1318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SmartAssist Early Feedback – Test Scenarios</dc:title>
  <dc:creator>Shazia Arshad Ali</dc:creator>
  <cp:lastModifiedBy>Shazia Arshad Ali</cp:lastModifiedBy>
  <cp:revision>14</cp:revision>
  <dcterms:created xsi:type="dcterms:W3CDTF">2026-10-22T18:56:00Z</dcterms:created>
  <dcterms:modified xsi:type="dcterms:W3CDTF">2026-10-23T22:25:00Z</dcterms:modified>
</cp:coreProperties>
</file>